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60166926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7E5196">
        <w:rPr>
          <w:b/>
          <w:sz w:val="36"/>
          <w:szCs w:val="36"/>
        </w:rPr>
        <w:t xml:space="preserve"> 277</w:t>
      </w:r>
    </w:p>
    <w:p w:rsidR="007E5196" w:rsidRPr="007E5196" w:rsidRDefault="007E5196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bookmarkStart w:id="0" w:name="_GoBack"/>
      <w:r w:rsidRPr="007E5196">
        <w:rPr>
          <w:b/>
          <w:szCs w:val="28"/>
        </w:rPr>
        <w:t>26 жовтня 2023 року</w:t>
      </w:r>
    </w:p>
    <w:bookmarkEnd w:id="0"/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215"/>
      </w:tblGrid>
      <w:tr w:rsidR="000914DB" w:rsidRPr="000914DB">
        <w:trPr>
          <w:trHeight w:val="1325"/>
        </w:trPr>
        <w:tc>
          <w:tcPr>
            <w:tcW w:w="9792" w:type="dxa"/>
            <w:hideMark/>
          </w:tcPr>
          <w:p w:rsidR="000914DB" w:rsidRPr="000914DB" w:rsidRDefault="000914DB" w:rsidP="000914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_Hlk93334408"/>
            <w:r w:rsidRPr="000914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 затвердження умов продажу та інформаційного повідомлення про проведення електронного аукціону для продажу об’єкта малої приватизації за </w:t>
            </w:r>
            <w:proofErr w:type="spellStart"/>
            <w:r w:rsidRPr="000914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адресою</w:t>
            </w:r>
            <w:proofErr w:type="spellEnd"/>
            <w:r w:rsidRPr="000914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:  Львівська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Львіський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район</w:t>
            </w:r>
            <w:r w:rsidRPr="000914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, с.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Милятин</w:t>
            </w:r>
            <w:r w:rsidRPr="000914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, вулиця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Лісова</w:t>
            </w:r>
            <w:r w:rsidRPr="000914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, будинок </w:t>
            </w:r>
            <w:bookmarkEnd w:id="1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</w:t>
            </w:r>
          </w:p>
        </w:tc>
      </w:tr>
    </w:tbl>
    <w:p w:rsidR="000914DB" w:rsidRPr="000914DB" w:rsidRDefault="000914DB" w:rsidP="000914DB">
      <w:pPr>
        <w:keepNext/>
        <w:keepLines/>
        <w:spacing w:before="240"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4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Pr="00091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Заслухавши інформацію начальника відділу публічних </w:t>
      </w:r>
      <w:proofErr w:type="spellStart"/>
      <w:r w:rsidRPr="00091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закупівель</w:t>
      </w:r>
      <w:proofErr w:type="spellEnd"/>
      <w:r w:rsidRPr="00091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комунального майна </w:t>
      </w:r>
      <w:proofErr w:type="spellStart"/>
      <w:r w:rsidRPr="00091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М.Кушнір</w:t>
      </w:r>
      <w:proofErr w:type="spellEnd"/>
      <w:r w:rsidRPr="00091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необхідність затвердження </w:t>
      </w:r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умов продажу об’єкта приватизації комунальної власності Городоцької міської ради – </w:t>
      </w:r>
      <w:bookmarkStart w:id="2" w:name="_Hlk90394378"/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нежитлова будівля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Милятинська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 №2 </w:t>
      </w:r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129,2</w:t>
      </w:r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>м.кв</w:t>
      </w:r>
      <w:proofErr w:type="spellEnd"/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 </w:t>
      </w:r>
      <w:proofErr w:type="spellStart"/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Львівська область,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Львівський</w:t>
      </w:r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район,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Милятин</w:t>
      </w:r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вулиця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Лісова</w:t>
      </w:r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будинок </w:t>
      </w:r>
      <w:bookmarkEnd w:id="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4DB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/>
        </w:rPr>
        <w:t>та інформаційного повідомлення</w:t>
      </w:r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зв’язку з проведенням електронних торгів, враховуючи пропозиції аукціонної комісії для продажу об’єктів комунальної власності Городоцької міської ради Львівської області (Протокол №1  від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Pr="00091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керуючись </w:t>
      </w:r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Законами України «Про приватизацію державного і комунального майна» та </w:t>
      </w:r>
      <w:r w:rsidRPr="00091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«Про місцеве самоврядування в Україні», </w:t>
      </w:r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Порядком проведення електронних аукціонів для продажу об'єктів малої приватизації, затвердженого постановою Кабінету Міністрів України від 10.05.2018р. за №432 (зі змінами),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виконавчий комітет</w:t>
      </w:r>
    </w:p>
    <w:p w:rsidR="000914DB" w:rsidRPr="000914DB" w:rsidRDefault="000914DB" w:rsidP="000914DB">
      <w:pPr>
        <w:spacing w:before="180" w:after="1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1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091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0914DB" w:rsidRPr="000914DB" w:rsidRDefault="000914DB" w:rsidP="000914DB">
      <w:pPr>
        <w:numPr>
          <w:ilvl w:val="0"/>
          <w:numId w:val="3"/>
        </w:numPr>
        <w:ind w:left="0" w:firstLine="0"/>
        <w:contextualSpacing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0914DB">
        <w:rPr>
          <w:rFonts w:ascii="Times New Roman" w:eastAsia="Calibri" w:hAnsi="Times New Roman" w:cs="Calibri"/>
          <w:sz w:val="28"/>
          <w:szCs w:val="28"/>
        </w:rPr>
        <w:t xml:space="preserve">Затвердити умови продажу об’єкта малої приватизації комунальної власності Городоцької міської ради Львівської області –  </w:t>
      </w:r>
      <w:bookmarkStart w:id="3" w:name="_Hlk93333783"/>
      <w:bookmarkStart w:id="4" w:name="_Hlk148707075"/>
      <w:r w:rsidRPr="000914DB">
        <w:rPr>
          <w:rFonts w:ascii="Times New Roman" w:eastAsia="Calibri" w:hAnsi="Times New Roman" w:cs="Calibri"/>
          <w:sz w:val="28"/>
          <w:szCs w:val="28"/>
        </w:rPr>
        <w:t>нежитлова будівля</w:t>
      </w:r>
      <w:r>
        <w:rPr>
          <w:rFonts w:ascii="Times New Roman" w:eastAsia="Calibri" w:hAnsi="Times New Roman" w:cs="Calibri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Calibri"/>
          <w:sz w:val="28"/>
          <w:szCs w:val="28"/>
        </w:rPr>
        <w:t>Милятинська</w:t>
      </w:r>
      <w:proofErr w:type="spellEnd"/>
      <w:r>
        <w:rPr>
          <w:rFonts w:ascii="Times New Roman" w:eastAsia="Calibri" w:hAnsi="Times New Roman" w:cs="Calibri"/>
          <w:sz w:val="28"/>
          <w:szCs w:val="28"/>
        </w:rPr>
        <w:t xml:space="preserve"> школа №2</w:t>
      </w:r>
      <w:r w:rsidRPr="000914DB">
        <w:rPr>
          <w:rFonts w:ascii="Times New Roman" w:eastAsia="Calibri" w:hAnsi="Times New Roman" w:cs="Calibri"/>
          <w:sz w:val="28"/>
          <w:szCs w:val="28"/>
        </w:rPr>
        <w:t xml:space="preserve"> площею </w:t>
      </w:r>
      <w:r>
        <w:rPr>
          <w:rFonts w:ascii="Times New Roman" w:eastAsia="Calibri" w:hAnsi="Times New Roman" w:cs="Calibri"/>
          <w:sz w:val="28"/>
          <w:szCs w:val="28"/>
        </w:rPr>
        <w:t>129,2</w:t>
      </w:r>
      <w:r w:rsidRPr="000914DB">
        <w:rPr>
          <w:rFonts w:ascii="Times New Roman" w:eastAsia="Calibri" w:hAnsi="Times New Roman" w:cs="Calibri"/>
          <w:sz w:val="28"/>
          <w:szCs w:val="28"/>
        </w:rPr>
        <w:t xml:space="preserve"> </w:t>
      </w:r>
      <w:proofErr w:type="spellStart"/>
      <w:r w:rsidRPr="000914DB">
        <w:rPr>
          <w:rFonts w:ascii="Times New Roman" w:eastAsia="Calibri" w:hAnsi="Times New Roman" w:cs="Calibri"/>
          <w:sz w:val="28"/>
          <w:szCs w:val="28"/>
        </w:rPr>
        <w:t>м.кв</w:t>
      </w:r>
      <w:proofErr w:type="spellEnd"/>
      <w:r w:rsidRPr="000914DB">
        <w:rPr>
          <w:rFonts w:ascii="Times New Roman" w:eastAsia="Calibri" w:hAnsi="Times New Roman" w:cs="Calibri"/>
          <w:sz w:val="28"/>
          <w:szCs w:val="28"/>
        </w:rPr>
        <w:t xml:space="preserve">. за </w:t>
      </w:r>
      <w:proofErr w:type="spellStart"/>
      <w:r w:rsidRPr="000914DB">
        <w:rPr>
          <w:rFonts w:ascii="Times New Roman" w:eastAsia="Calibri" w:hAnsi="Times New Roman" w:cs="Calibri"/>
          <w:sz w:val="28"/>
          <w:szCs w:val="28"/>
        </w:rPr>
        <w:t>адресою</w:t>
      </w:r>
      <w:proofErr w:type="spellEnd"/>
      <w:r w:rsidRPr="000914DB">
        <w:rPr>
          <w:rFonts w:ascii="Times New Roman" w:eastAsia="Calibri" w:hAnsi="Times New Roman" w:cs="Calibri"/>
          <w:sz w:val="28"/>
          <w:szCs w:val="28"/>
        </w:rPr>
        <w:t xml:space="preserve"> Львівська область, </w:t>
      </w:r>
      <w:r>
        <w:rPr>
          <w:rFonts w:ascii="Times New Roman" w:eastAsia="Calibri" w:hAnsi="Times New Roman" w:cs="Calibri"/>
          <w:sz w:val="28"/>
          <w:szCs w:val="28"/>
        </w:rPr>
        <w:t xml:space="preserve">Львівський </w:t>
      </w:r>
      <w:r w:rsidRPr="000914DB">
        <w:rPr>
          <w:rFonts w:ascii="Times New Roman" w:eastAsia="Calibri" w:hAnsi="Times New Roman" w:cs="Calibri"/>
          <w:sz w:val="28"/>
          <w:szCs w:val="28"/>
        </w:rPr>
        <w:t xml:space="preserve">  район, с. </w:t>
      </w:r>
      <w:r>
        <w:rPr>
          <w:rFonts w:ascii="Times New Roman" w:eastAsia="Calibri" w:hAnsi="Times New Roman" w:cs="Calibri"/>
          <w:sz w:val="28"/>
          <w:szCs w:val="28"/>
        </w:rPr>
        <w:t>Милятин</w:t>
      </w:r>
      <w:r w:rsidRPr="000914DB">
        <w:rPr>
          <w:rFonts w:ascii="Times New Roman" w:eastAsia="Calibri" w:hAnsi="Times New Roman" w:cs="Calibri"/>
          <w:sz w:val="28"/>
          <w:szCs w:val="28"/>
        </w:rPr>
        <w:t xml:space="preserve">, вулиця </w:t>
      </w:r>
      <w:r>
        <w:rPr>
          <w:rFonts w:ascii="Times New Roman" w:eastAsia="Calibri" w:hAnsi="Times New Roman" w:cs="Calibri"/>
          <w:sz w:val="28"/>
          <w:szCs w:val="28"/>
        </w:rPr>
        <w:t>Лісова</w:t>
      </w:r>
      <w:r w:rsidRPr="000914DB">
        <w:rPr>
          <w:rFonts w:ascii="Times New Roman" w:eastAsia="Calibri" w:hAnsi="Times New Roman" w:cs="Calibri"/>
          <w:sz w:val="28"/>
          <w:szCs w:val="28"/>
        </w:rPr>
        <w:t xml:space="preserve">, будинок </w:t>
      </w:r>
      <w:r>
        <w:rPr>
          <w:rFonts w:ascii="Times New Roman" w:eastAsia="Calibri" w:hAnsi="Times New Roman" w:cs="Calibri"/>
          <w:sz w:val="28"/>
          <w:szCs w:val="28"/>
        </w:rPr>
        <w:t>26</w:t>
      </w:r>
      <w:r w:rsidRPr="000914DB">
        <w:rPr>
          <w:rFonts w:ascii="Times New Roman" w:eastAsia="Calibri" w:hAnsi="Times New Roman" w:cs="Calibri"/>
          <w:sz w:val="28"/>
          <w:szCs w:val="28"/>
        </w:rPr>
        <w:t xml:space="preserve"> </w:t>
      </w:r>
      <w:bookmarkEnd w:id="3"/>
      <w:r w:rsidRPr="000914DB">
        <w:rPr>
          <w:rFonts w:ascii="Times New Roman" w:eastAsia="Calibri" w:hAnsi="Times New Roman" w:cs="Calibri"/>
          <w:sz w:val="28"/>
          <w:szCs w:val="28"/>
        </w:rPr>
        <w:t>(Додаток 1)</w:t>
      </w:r>
      <w:r w:rsidRPr="000914DB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  <w:bookmarkEnd w:id="4"/>
    </w:p>
    <w:p w:rsidR="000914DB" w:rsidRPr="000914DB" w:rsidRDefault="000914DB" w:rsidP="000914DB">
      <w:pPr>
        <w:numPr>
          <w:ilvl w:val="0"/>
          <w:numId w:val="3"/>
        </w:numPr>
        <w:ind w:left="0" w:firstLine="0"/>
        <w:contextualSpacing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0914DB">
        <w:rPr>
          <w:rFonts w:ascii="Times New Roman" w:eastAsia="Calibri" w:hAnsi="Times New Roman" w:cs="Calibri"/>
          <w:sz w:val="28"/>
          <w:szCs w:val="28"/>
        </w:rPr>
        <w:t xml:space="preserve">Затвердити текст </w:t>
      </w:r>
      <w:r w:rsidRPr="000914DB">
        <w:rPr>
          <w:rFonts w:ascii="Times New Roman" w:eastAsia="Times New Roman" w:hAnsi="Times New Roman" w:cs="Calibri"/>
          <w:color w:val="000000"/>
          <w:sz w:val="28"/>
          <w:szCs w:val="28"/>
          <w:lang w:eastAsia="ru-RU"/>
        </w:rPr>
        <w:t xml:space="preserve">інформаційного повідомлення про </w:t>
      </w:r>
      <w:r w:rsidRPr="000914DB">
        <w:rPr>
          <w:rFonts w:ascii="Times New Roman" w:eastAsia="Calibri" w:hAnsi="Times New Roman" w:cs="Calibri"/>
          <w:sz w:val="28"/>
          <w:szCs w:val="28"/>
        </w:rPr>
        <w:t>проведення електронного аукціону</w:t>
      </w:r>
      <w:r w:rsidRPr="000914D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об’єкта комунальної власності Городоцької міської ради Львівської області –  </w:t>
      </w:r>
      <w:r w:rsidRPr="000914DB">
        <w:rPr>
          <w:rFonts w:ascii="Times New Roman" w:eastAsia="Calibri" w:hAnsi="Times New Roman" w:cs="Calibri"/>
          <w:sz w:val="28"/>
          <w:szCs w:val="28"/>
        </w:rPr>
        <w:t>нежитлова будівля</w:t>
      </w:r>
      <w:r>
        <w:rPr>
          <w:rFonts w:ascii="Times New Roman" w:eastAsia="Calibri" w:hAnsi="Times New Roman" w:cs="Calibri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Calibri"/>
          <w:sz w:val="28"/>
          <w:szCs w:val="28"/>
        </w:rPr>
        <w:t>Милятинська</w:t>
      </w:r>
      <w:proofErr w:type="spellEnd"/>
      <w:r>
        <w:rPr>
          <w:rFonts w:ascii="Times New Roman" w:eastAsia="Calibri" w:hAnsi="Times New Roman" w:cs="Calibri"/>
          <w:sz w:val="28"/>
          <w:szCs w:val="28"/>
        </w:rPr>
        <w:t xml:space="preserve"> школа №2</w:t>
      </w:r>
      <w:r w:rsidRPr="000914DB">
        <w:rPr>
          <w:rFonts w:ascii="Times New Roman" w:eastAsia="Calibri" w:hAnsi="Times New Roman" w:cs="Calibri"/>
          <w:sz w:val="28"/>
          <w:szCs w:val="28"/>
        </w:rPr>
        <w:t xml:space="preserve"> площею </w:t>
      </w:r>
      <w:r>
        <w:rPr>
          <w:rFonts w:ascii="Times New Roman" w:eastAsia="Calibri" w:hAnsi="Times New Roman" w:cs="Calibri"/>
          <w:sz w:val="28"/>
          <w:szCs w:val="28"/>
        </w:rPr>
        <w:t>129,2</w:t>
      </w:r>
      <w:r w:rsidRPr="000914DB">
        <w:rPr>
          <w:rFonts w:ascii="Times New Roman" w:eastAsia="Calibri" w:hAnsi="Times New Roman" w:cs="Calibri"/>
          <w:sz w:val="28"/>
          <w:szCs w:val="28"/>
        </w:rPr>
        <w:t xml:space="preserve"> </w:t>
      </w:r>
      <w:proofErr w:type="spellStart"/>
      <w:r w:rsidRPr="000914DB">
        <w:rPr>
          <w:rFonts w:ascii="Times New Roman" w:eastAsia="Calibri" w:hAnsi="Times New Roman" w:cs="Calibri"/>
          <w:sz w:val="28"/>
          <w:szCs w:val="28"/>
        </w:rPr>
        <w:t>м.кв</w:t>
      </w:r>
      <w:proofErr w:type="spellEnd"/>
      <w:r w:rsidRPr="000914DB">
        <w:rPr>
          <w:rFonts w:ascii="Times New Roman" w:eastAsia="Calibri" w:hAnsi="Times New Roman" w:cs="Calibri"/>
          <w:sz w:val="28"/>
          <w:szCs w:val="28"/>
        </w:rPr>
        <w:t xml:space="preserve">. за </w:t>
      </w:r>
      <w:proofErr w:type="spellStart"/>
      <w:r w:rsidRPr="000914DB">
        <w:rPr>
          <w:rFonts w:ascii="Times New Roman" w:eastAsia="Calibri" w:hAnsi="Times New Roman" w:cs="Calibri"/>
          <w:sz w:val="28"/>
          <w:szCs w:val="28"/>
        </w:rPr>
        <w:t>адресою</w:t>
      </w:r>
      <w:proofErr w:type="spellEnd"/>
      <w:r w:rsidRPr="000914DB">
        <w:rPr>
          <w:rFonts w:ascii="Times New Roman" w:eastAsia="Calibri" w:hAnsi="Times New Roman" w:cs="Calibri"/>
          <w:sz w:val="28"/>
          <w:szCs w:val="28"/>
        </w:rPr>
        <w:t xml:space="preserve"> Львівська область, </w:t>
      </w:r>
      <w:r>
        <w:rPr>
          <w:rFonts w:ascii="Times New Roman" w:eastAsia="Calibri" w:hAnsi="Times New Roman" w:cs="Calibri"/>
          <w:sz w:val="28"/>
          <w:szCs w:val="28"/>
        </w:rPr>
        <w:t xml:space="preserve">Львівський </w:t>
      </w:r>
      <w:r w:rsidRPr="000914DB">
        <w:rPr>
          <w:rFonts w:ascii="Times New Roman" w:eastAsia="Calibri" w:hAnsi="Times New Roman" w:cs="Calibri"/>
          <w:sz w:val="28"/>
          <w:szCs w:val="28"/>
        </w:rPr>
        <w:t xml:space="preserve">  район, с. </w:t>
      </w:r>
      <w:r>
        <w:rPr>
          <w:rFonts w:ascii="Times New Roman" w:eastAsia="Calibri" w:hAnsi="Times New Roman" w:cs="Calibri"/>
          <w:sz w:val="28"/>
          <w:szCs w:val="28"/>
        </w:rPr>
        <w:t>Милятин</w:t>
      </w:r>
      <w:r w:rsidRPr="000914DB">
        <w:rPr>
          <w:rFonts w:ascii="Times New Roman" w:eastAsia="Calibri" w:hAnsi="Times New Roman" w:cs="Calibri"/>
          <w:sz w:val="28"/>
          <w:szCs w:val="28"/>
        </w:rPr>
        <w:t xml:space="preserve">, вулиця </w:t>
      </w:r>
      <w:r>
        <w:rPr>
          <w:rFonts w:ascii="Times New Roman" w:eastAsia="Calibri" w:hAnsi="Times New Roman" w:cs="Calibri"/>
          <w:sz w:val="28"/>
          <w:szCs w:val="28"/>
        </w:rPr>
        <w:t>Лісова</w:t>
      </w:r>
      <w:r w:rsidRPr="000914DB">
        <w:rPr>
          <w:rFonts w:ascii="Times New Roman" w:eastAsia="Calibri" w:hAnsi="Times New Roman" w:cs="Calibri"/>
          <w:sz w:val="28"/>
          <w:szCs w:val="28"/>
        </w:rPr>
        <w:t xml:space="preserve">, будинок </w:t>
      </w:r>
      <w:r>
        <w:rPr>
          <w:rFonts w:ascii="Times New Roman" w:eastAsia="Calibri" w:hAnsi="Times New Roman" w:cs="Calibri"/>
          <w:sz w:val="28"/>
          <w:szCs w:val="28"/>
        </w:rPr>
        <w:t>26</w:t>
      </w:r>
      <w:r w:rsidRPr="000914DB">
        <w:rPr>
          <w:rFonts w:ascii="Times New Roman" w:eastAsia="Calibri" w:hAnsi="Times New Roman" w:cs="Calibri"/>
          <w:sz w:val="28"/>
          <w:szCs w:val="28"/>
        </w:rPr>
        <w:t xml:space="preserve"> </w:t>
      </w:r>
      <w:r w:rsidRPr="000914D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(Додаток 2).  </w:t>
      </w:r>
    </w:p>
    <w:p w:rsidR="000914DB" w:rsidRPr="000914DB" w:rsidRDefault="000914DB" w:rsidP="000914DB">
      <w:pPr>
        <w:numPr>
          <w:ilvl w:val="0"/>
          <w:numId w:val="3"/>
        </w:numPr>
        <w:ind w:left="0" w:firstLine="0"/>
        <w:contextualSpacing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0914DB">
        <w:rPr>
          <w:rFonts w:ascii="Times New Roman" w:eastAsia="Times New Roman" w:hAnsi="Times New Roman" w:cs="Calibri"/>
          <w:color w:val="000000"/>
          <w:sz w:val="28"/>
          <w:szCs w:val="28"/>
          <w:lang w:eastAsia="ru-RU"/>
        </w:rPr>
        <w:t xml:space="preserve">Опублікувати інформаційне повідомлення про </w:t>
      </w:r>
      <w:r w:rsidRPr="000914DB">
        <w:rPr>
          <w:rFonts w:ascii="Times New Roman" w:eastAsia="Calibri" w:hAnsi="Times New Roman" w:cs="Calibri"/>
          <w:sz w:val="28"/>
          <w:szCs w:val="28"/>
        </w:rPr>
        <w:t xml:space="preserve">проведення електронного аукціону для продажу </w:t>
      </w:r>
      <w:r w:rsidRPr="000914D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об’єкта комунальної власності Городоцької міської ради,  Львівської області – </w:t>
      </w:r>
      <w:r w:rsidRPr="000914DB">
        <w:rPr>
          <w:rFonts w:ascii="Times New Roman" w:eastAsia="Calibri" w:hAnsi="Times New Roman" w:cs="Calibri"/>
          <w:sz w:val="28"/>
          <w:szCs w:val="28"/>
        </w:rPr>
        <w:t xml:space="preserve"> </w:t>
      </w:r>
      <w:r w:rsidRPr="000914D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Pr="000914DB">
        <w:rPr>
          <w:rFonts w:ascii="Times New Roman" w:eastAsia="Calibri" w:hAnsi="Times New Roman" w:cs="Calibri"/>
          <w:sz w:val="28"/>
          <w:szCs w:val="28"/>
        </w:rPr>
        <w:t>нежитлова будівля</w:t>
      </w:r>
      <w:r>
        <w:rPr>
          <w:rFonts w:ascii="Times New Roman" w:eastAsia="Calibri" w:hAnsi="Times New Roman" w:cs="Calibri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Calibri"/>
          <w:sz w:val="28"/>
          <w:szCs w:val="28"/>
        </w:rPr>
        <w:t>Милятинська</w:t>
      </w:r>
      <w:proofErr w:type="spellEnd"/>
      <w:r>
        <w:rPr>
          <w:rFonts w:ascii="Times New Roman" w:eastAsia="Calibri" w:hAnsi="Times New Roman" w:cs="Calibri"/>
          <w:sz w:val="28"/>
          <w:szCs w:val="28"/>
        </w:rPr>
        <w:t xml:space="preserve"> школа №2</w:t>
      </w:r>
      <w:r w:rsidRPr="000914DB">
        <w:rPr>
          <w:rFonts w:ascii="Times New Roman" w:eastAsia="Calibri" w:hAnsi="Times New Roman" w:cs="Calibri"/>
          <w:sz w:val="28"/>
          <w:szCs w:val="28"/>
        </w:rPr>
        <w:t xml:space="preserve"> площею </w:t>
      </w:r>
      <w:r>
        <w:rPr>
          <w:rFonts w:ascii="Times New Roman" w:eastAsia="Calibri" w:hAnsi="Times New Roman" w:cs="Calibri"/>
          <w:sz w:val="28"/>
          <w:szCs w:val="28"/>
        </w:rPr>
        <w:t>129,2</w:t>
      </w:r>
      <w:r w:rsidRPr="000914DB">
        <w:rPr>
          <w:rFonts w:ascii="Times New Roman" w:eastAsia="Calibri" w:hAnsi="Times New Roman" w:cs="Calibri"/>
          <w:sz w:val="28"/>
          <w:szCs w:val="28"/>
        </w:rPr>
        <w:t xml:space="preserve"> </w:t>
      </w:r>
      <w:proofErr w:type="spellStart"/>
      <w:r w:rsidRPr="000914DB">
        <w:rPr>
          <w:rFonts w:ascii="Times New Roman" w:eastAsia="Calibri" w:hAnsi="Times New Roman" w:cs="Calibri"/>
          <w:sz w:val="28"/>
          <w:szCs w:val="28"/>
        </w:rPr>
        <w:t>м.кв</w:t>
      </w:r>
      <w:proofErr w:type="spellEnd"/>
      <w:r w:rsidRPr="000914DB">
        <w:rPr>
          <w:rFonts w:ascii="Times New Roman" w:eastAsia="Calibri" w:hAnsi="Times New Roman" w:cs="Calibri"/>
          <w:sz w:val="28"/>
          <w:szCs w:val="28"/>
        </w:rPr>
        <w:t xml:space="preserve">. за </w:t>
      </w:r>
      <w:proofErr w:type="spellStart"/>
      <w:r w:rsidRPr="000914DB">
        <w:rPr>
          <w:rFonts w:ascii="Times New Roman" w:eastAsia="Calibri" w:hAnsi="Times New Roman" w:cs="Calibri"/>
          <w:sz w:val="28"/>
          <w:szCs w:val="28"/>
        </w:rPr>
        <w:t>адресою</w:t>
      </w:r>
      <w:proofErr w:type="spellEnd"/>
      <w:r w:rsidRPr="000914DB">
        <w:rPr>
          <w:rFonts w:ascii="Times New Roman" w:eastAsia="Calibri" w:hAnsi="Times New Roman" w:cs="Calibri"/>
          <w:sz w:val="28"/>
          <w:szCs w:val="28"/>
        </w:rPr>
        <w:t xml:space="preserve"> Львівська область, </w:t>
      </w:r>
      <w:r>
        <w:rPr>
          <w:rFonts w:ascii="Times New Roman" w:eastAsia="Calibri" w:hAnsi="Times New Roman" w:cs="Calibri"/>
          <w:sz w:val="28"/>
          <w:szCs w:val="28"/>
        </w:rPr>
        <w:t xml:space="preserve">Львівський </w:t>
      </w:r>
      <w:r w:rsidRPr="000914DB">
        <w:rPr>
          <w:rFonts w:ascii="Times New Roman" w:eastAsia="Calibri" w:hAnsi="Times New Roman" w:cs="Calibri"/>
          <w:sz w:val="28"/>
          <w:szCs w:val="28"/>
        </w:rPr>
        <w:t xml:space="preserve">  район, с. </w:t>
      </w:r>
      <w:r>
        <w:rPr>
          <w:rFonts w:ascii="Times New Roman" w:eastAsia="Calibri" w:hAnsi="Times New Roman" w:cs="Calibri"/>
          <w:sz w:val="28"/>
          <w:szCs w:val="28"/>
        </w:rPr>
        <w:t>Милятин</w:t>
      </w:r>
      <w:r w:rsidRPr="000914DB">
        <w:rPr>
          <w:rFonts w:ascii="Times New Roman" w:eastAsia="Calibri" w:hAnsi="Times New Roman" w:cs="Calibri"/>
          <w:sz w:val="28"/>
          <w:szCs w:val="28"/>
        </w:rPr>
        <w:t xml:space="preserve">, вулиця </w:t>
      </w:r>
      <w:r>
        <w:rPr>
          <w:rFonts w:ascii="Times New Roman" w:eastAsia="Calibri" w:hAnsi="Times New Roman" w:cs="Calibri"/>
          <w:sz w:val="28"/>
          <w:szCs w:val="28"/>
        </w:rPr>
        <w:t>Лісова</w:t>
      </w:r>
      <w:r w:rsidRPr="000914DB">
        <w:rPr>
          <w:rFonts w:ascii="Times New Roman" w:eastAsia="Calibri" w:hAnsi="Times New Roman" w:cs="Calibri"/>
          <w:sz w:val="28"/>
          <w:szCs w:val="28"/>
        </w:rPr>
        <w:t xml:space="preserve">, будинок </w:t>
      </w:r>
      <w:r>
        <w:rPr>
          <w:rFonts w:ascii="Times New Roman" w:eastAsia="Calibri" w:hAnsi="Times New Roman" w:cs="Calibri"/>
          <w:sz w:val="28"/>
          <w:szCs w:val="28"/>
        </w:rPr>
        <w:t>26</w:t>
      </w:r>
      <w:r w:rsidRPr="000914DB">
        <w:rPr>
          <w:rFonts w:ascii="Times New Roman" w:eastAsia="Calibri" w:hAnsi="Times New Roman" w:cs="Calibri"/>
          <w:sz w:val="28"/>
          <w:szCs w:val="28"/>
        </w:rPr>
        <w:t xml:space="preserve"> (Додаток 1)</w:t>
      </w:r>
      <w:r w:rsidRPr="000914D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.на </w:t>
      </w:r>
      <w:r w:rsidRPr="000914DB"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>офіційному веб-сайті Городоцької міської ради та в електронній торговій системі.</w:t>
      </w:r>
    </w:p>
    <w:p w:rsidR="000914DB" w:rsidRPr="000914DB" w:rsidRDefault="000914DB" w:rsidP="000914DB">
      <w:pPr>
        <w:numPr>
          <w:ilvl w:val="0"/>
          <w:numId w:val="3"/>
        </w:numPr>
        <w:autoSpaceDN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цього рішення на першого заступника міського голови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Любомира КОМНАТНОГО</w:t>
      </w:r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14DB" w:rsidRPr="000914DB" w:rsidRDefault="000914DB" w:rsidP="000914DB">
      <w:pPr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4DB" w:rsidRPr="000914DB" w:rsidRDefault="000914DB" w:rsidP="000914DB">
      <w:pPr>
        <w:spacing w:after="200"/>
        <w:contextualSpacing/>
        <w:jc w:val="both"/>
        <w:rPr>
          <w:rFonts w:ascii="Times New Roman" w:eastAsia="Calibri" w:hAnsi="Times New Roman" w:cs="Calibri"/>
          <w:sz w:val="24"/>
          <w:szCs w:val="24"/>
        </w:rPr>
      </w:pPr>
    </w:p>
    <w:p w:rsidR="000914DB" w:rsidRPr="000914DB" w:rsidRDefault="000914DB" w:rsidP="000914DB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0914DB">
        <w:rPr>
          <w:rFonts w:ascii="Times New Roman" w:eastAsia="Calibri" w:hAnsi="Times New Roman" w:cs="Times New Roman"/>
          <w:b/>
          <w:sz w:val="28"/>
          <w:szCs w:val="28"/>
        </w:rPr>
        <w:t>Міський голова</w:t>
      </w:r>
      <w:r w:rsidRPr="000914DB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0914DB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0914DB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0914DB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0914DB">
        <w:rPr>
          <w:rFonts w:ascii="Times New Roman" w:eastAsia="Calibri" w:hAnsi="Times New Roman" w:cs="Times New Roman"/>
          <w:b/>
          <w:sz w:val="28"/>
          <w:szCs w:val="28"/>
        </w:rPr>
        <w:tab/>
        <w:t>Володимир РЕМЕНЯК</w:t>
      </w:r>
    </w:p>
    <w:p w:rsidR="000914DB" w:rsidRPr="000914DB" w:rsidRDefault="000914DB" w:rsidP="000914DB">
      <w:pPr>
        <w:autoSpaceDE w:val="0"/>
        <w:autoSpaceDN w:val="0"/>
        <w:adjustRightInd w:val="0"/>
        <w:ind w:left="4963"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027F9" w:rsidRPr="00A32E13" w:rsidRDefault="009027F9" w:rsidP="000914DB">
      <w:pPr>
        <w:rPr>
          <w:rFonts w:ascii="Times New Roman" w:hAnsi="Times New Roman" w:cs="Times New Roman"/>
          <w:b/>
          <w:sz w:val="28"/>
          <w:szCs w:val="28"/>
        </w:rPr>
      </w:pPr>
    </w:p>
    <w:sectPr w:rsidR="009027F9" w:rsidRPr="00A32E13" w:rsidSect="000914DB">
      <w:pgSz w:w="11906" w:h="16838"/>
      <w:pgMar w:top="850" w:right="1274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A45FA3"/>
    <w:multiLevelType w:val="hybridMultilevel"/>
    <w:tmpl w:val="70947012"/>
    <w:lvl w:ilvl="0" w:tplc="CC4880E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5E7571"/>
    <w:multiLevelType w:val="hybridMultilevel"/>
    <w:tmpl w:val="8242C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787A7E"/>
    <w:multiLevelType w:val="hybridMultilevel"/>
    <w:tmpl w:val="1E1201B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27DBA"/>
    <w:rsid w:val="00037F64"/>
    <w:rsid w:val="0006282B"/>
    <w:rsid w:val="00081A40"/>
    <w:rsid w:val="00083D5C"/>
    <w:rsid w:val="000914DB"/>
    <w:rsid w:val="000944F1"/>
    <w:rsid w:val="00094F01"/>
    <w:rsid w:val="000C3E9D"/>
    <w:rsid w:val="000D70F0"/>
    <w:rsid w:val="000E64D5"/>
    <w:rsid w:val="000F3F3D"/>
    <w:rsid w:val="00127A0E"/>
    <w:rsid w:val="00133038"/>
    <w:rsid w:val="0015253D"/>
    <w:rsid w:val="00157EE5"/>
    <w:rsid w:val="00180398"/>
    <w:rsid w:val="0019166E"/>
    <w:rsid w:val="001B7472"/>
    <w:rsid w:val="001E1C98"/>
    <w:rsid w:val="001F15F2"/>
    <w:rsid w:val="0020268C"/>
    <w:rsid w:val="00223F7E"/>
    <w:rsid w:val="00227C0C"/>
    <w:rsid w:val="002A2161"/>
    <w:rsid w:val="002B5A38"/>
    <w:rsid w:val="00313CD0"/>
    <w:rsid w:val="00314884"/>
    <w:rsid w:val="0032583C"/>
    <w:rsid w:val="00334AF0"/>
    <w:rsid w:val="00356DD5"/>
    <w:rsid w:val="0036754A"/>
    <w:rsid w:val="003F4CC9"/>
    <w:rsid w:val="00401D9E"/>
    <w:rsid w:val="0043644E"/>
    <w:rsid w:val="00467438"/>
    <w:rsid w:val="0048492F"/>
    <w:rsid w:val="004C0FA0"/>
    <w:rsid w:val="004C3CFF"/>
    <w:rsid w:val="00504F82"/>
    <w:rsid w:val="00523484"/>
    <w:rsid w:val="005240C2"/>
    <w:rsid w:val="00534557"/>
    <w:rsid w:val="00535948"/>
    <w:rsid w:val="00544D6A"/>
    <w:rsid w:val="00564513"/>
    <w:rsid w:val="005A0169"/>
    <w:rsid w:val="005C34EE"/>
    <w:rsid w:val="00625706"/>
    <w:rsid w:val="006A35A8"/>
    <w:rsid w:val="007213E9"/>
    <w:rsid w:val="007418A1"/>
    <w:rsid w:val="00764859"/>
    <w:rsid w:val="0079099C"/>
    <w:rsid w:val="007B55B6"/>
    <w:rsid w:val="007E14D9"/>
    <w:rsid w:val="007E5196"/>
    <w:rsid w:val="007E68D8"/>
    <w:rsid w:val="008101A5"/>
    <w:rsid w:val="0084388B"/>
    <w:rsid w:val="00850C3D"/>
    <w:rsid w:val="00861FCD"/>
    <w:rsid w:val="00882E72"/>
    <w:rsid w:val="008A63DA"/>
    <w:rsid w:val="008C2D7C"/>
    <w:rsid w:val="009027F9"/>
    <w:rsid w:val="00936846"/>
    <w:rsid w:val="0096377B"/>
    <w:rsid w:val="00972D02"/>
    <w:rsid w:val="0099767B"/>
    <w:rsid w:val="009B3B52"/>
    <w:rsid w:val="009B7C6D"/>
    <w:rsid w:val="009E5A9E"/>
    <w:rsid w:val="00A32E13"/>
    <w:rsid w:val="00A606AD"/>
    <w:rsid w:val="00A66774"/>
    <w:rsid w:val="00A70DA3"/>
    <w:rsid w:val="00A70F65"/>
    <w:rsid w:val="00A835DF"/>
    <w:rsid w:val="00AD1228"/>
    <w:rsid w:val="00B24C93"/>
    <w:rsid w:val="00B93BA2"/>
    <w:rsid w:val="00BC6536"/>
    <w:rsid w:val="00C430B7"/>
    <w:rsid w:val="00C63994"/>
    <w:rsid w:val="00C67F75"/>
    <w:rsid w:val="00C74B62"/>
    <w:rsid w:val="00C83817"/>
    <w:rsid w:val="00CB3D2C"/>
    <w:rsid w:val="00CE1537"/>
    <w:rsid w:val="00CF5CDE"/>
    <w:rsid w:val="00D0068B"/>
    <w:rsid w:val="00D223AB"/>
    <w:rsid w:val="00D7777D"/>
    <w:rsid w:val="00D77CD4"/>
    <w:rsid w:val="00D81D3C"/>
    <w:rsid w:val="00D8358F"/>
    <w:rsid w:val="00D87629"/>
    <w:rsid w:val="00DA356F"/>
    <w:rsid w:val="00E43FC1"/>
    <w:rsid w:val="00E76815"/>
    <w:rsid w:val="00EA3821"/>
    <w:rsid w:val="00EB4913"/>
    <w:rsid w:val="00EC73DA"/>
    <w:rsid w:val="00EE5BEB"/>
    <w:rsid w:val="00EF1B07"/>
    <w:rsid w:val="00F070F9"/>
    <w:rsid w:val="00F36A6A"/>
    <w:rsid w:val="00F94951"/>
    <w:rsid w:val="00FB184F"/>
    <w:rsid w:val="00FC6D8C"/>
    <w:rsid w:val="00FE2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E3EB7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B7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1534</Words>
  <Characters>875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Оля Голобородько</cp:lastModifiedBy>
  <cp:revision>4</cp:revision>
  <cp:lastPrinted>2023-07-21T05:22:00Z</cp:lastPrinted>
  <dcterms:created xsi:type="dcterms:W3CDTF">2023-10-20T12:14:00Z</dcterms:created>
  <dcterms:modified xsi:type="dcterms:W3CDTF">2023-10-30T08:29:00Z</dcterms:modified>
</cp:coreProperties>
</file>